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8" w:firstLine="562"/>
        <w:rPr>
          <w:rFonts w:hint="eastAsia"/>
          <w:b/>
          <w:bCs/>
        </w:rPr>
      </w:pPr>
      <w:r>
        <w:rPr>
          <w:rFonts w:hint="eastAsia"/>
          <w:b/>
          <w:bCs/>
        </w:rPr>
        <w:t>附表：</w:t>
      </w:r>
    </w:p>
    <w:p>
      <w:pPr>
        <w:spacing w:line="460" w:lineRule="atLeast"/>
        <w:ind w:right="48" w:firstLine="643"/>
        <w:jc w:val="center"/>
        <w:rPr>
          <w:rFonts w:hint="eastAsia"/>
          <w:b/>
          <w:bCs/>
          <w:sz w:val="32"/>
          <w:szCs w:val="27"/>
        </w:rPr>
      </w:pPr>
      <w:r>
        <w:rPr>
          <w:rFonts w:hint="eastAsia"/>
          <w:b/>
          <w:bCs/>
          <w:sz w:val="32"/>
          <w:szCs w:val="27"/>
        </w:rPr>
        <w:t>食糖产销形势分析会</w:t>
      </w:r>
      <w:r>
        <w:rPr>
          <w:b/>
          <w:bCs/>
          <w:sz w:val="32"/>
          <w:szCs w:val="27"/>
        </w:rPr>
        <w:t>会议</w:t>
      </w:r>
      <w:r>
        <w:rPr>
          <w:rFonts w:hint="eastAsia"/>
          <w:b/>
          <w:bCs/>
          <w:sz w:val="32"/>
          <w:szCs w:val="27"/>
        </w:rPr>
        <w:t>回执（复印有效）</w:t>
      </w:r>
    </w:p>
    <w:p>
      <w:pPr>
        <w:spacing w:line="460" w:lineRule="atLeast"/>
        <w:ind w:right="48" w:firstLine="643"/>
        <w:jc w:val="center"/>
        <w:rPr>
          <w:rFonts w:hint="eastAsia"/>
          <w:b/>
          <w:bCs/>
          <w:sz w:val="32"/>
        </w:rPr>
      </w:pPr>
    </w:p>
    <w:p>
      <w:pPr>
        <w:spacing w:line="460" w:lineRule="atLeast"/>
        <w:ind w:right="48"/>
        <w:rPr>
          <w:rFonts w:hint="eastAsia"/>
          <w:bCs/>
        </w:rPr>
      </w:pPr>
    </w:p>
    <w:p>
      <w:pPr>
        <w:spacing w:line="460" w:lineRule="atLeast"/>
        <w:ind w:right="48"/>
        <w:rPr>
          <w:rFonts w:hint="eastAsia"/>
          <w:bCs/>
          <w:sz w:val="32"/>
        </w:rPr>
      </w:pPr>
      <w:r>
        <w:rPr>
          <w:rFonts w:hint="eastAsia"/>
          <w:bCs/>
        </w:rPr>
        <w:t>单位名称：</w:t>
      </w:r>
    </w:p>
    <w:tbl>
      <w:tblPr>
        <w:tblStyle w:val="6"/>
        <w:tblW w:w="13695" w:type="dxa"/>
        <w:jc w:val="center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897"/>
        <w:gridCol w:w="1499"/>
        <w:gridCol w:w="3863"/>
        <w:gridCol w:w="2145"/>
        <w:gridCol w:w="1599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64" w:type="dxa"/>
            <w:gridSpan w:val="6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      会     人</w:t>
            </w:r>
          </w:p>
        </w:tc>
        <w:tc>
          <w:tcPr>
            <w:tcW w:w="2031" w:type="dxa"/>
            <w:vMerge w:val="restart"/>
            <w:vAlign w:val="top"/>
          </w:tcPr>
          <w:p>
            <w:pPr>
              <w:spacing w:line="460" w:lineRule="atLeast"/>
              <w:ind w:right="48" w:firstLine="2" w:firstLineChars="1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住宿要求</w:t>
            </w:r>
          </w:p>
          <w:p>
            <w:pPr>
              <w:spacing w:line="460" w:lineRule="atLeast"/>
              <w:ind w:right="48" w:firstLine="2" w:firstLineChars="1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（如需单住请注明）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897" w:type="dxa"/>
            <w:vAlign w:val="top"/>
          </w:tcPr>
          <w:p>
            <w:pPr>
              <w:spacing w:line="460" w:lineRule="atLeast"/>
              <w:ind w:right="48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99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3863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2145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99" w:type="dxa"/>
            <w:vAlign w:val="top"/>
          </w:tcPr>
          <w:p>
            <w:pPr>
              <w:spacing w:line="460" w:lineRule="atLeast"/>
              <w:ind w:right="48" w:firstLine="43" w:firstLineChars="1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2031" w:type="dxa"/>
            <w:vMerge w:val="continue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7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9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9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31" w:type="dxa"/>
            <w:vAlign w:val="top"/>
          </w:tcPr>
          <w:p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897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1499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3863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1599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2031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897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1499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3863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1599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2031" w:type="dxa"/>
            <w:vAlign w:val="top"/>
          </w:tcPr>
          <w:p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</w:tr>
    </w:tbl>
    <w:p>
      <w:pPr>
        <w:pBdr>
          <w:bottom w:val="dotted" w:color="auto" w:sz="24" w:space="0"/>
        </w:pBdr>
        <w:ind w:right="48"/>
      </w:pPr>
    </w:p>
    <w:p>
      <w:pPr>
        <w:spacing w:line="500" w:lineRule="exact"/>
        <w:ind w:right="48"/>
      </w:pPr>
    </w:p>
    <w:tbl>
      <w:tblPr>
        <w:tblStyle w:val="6"/>
        <w:tblW w:w="138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242"/>
        <w:gridCol w:w="2235"/>
        <w:gridCol w:w="55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38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 w:firstLine="562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开发票信息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 w:firstLine="0" w:firstLineChars="0"/>
              <w:jc w:val="center"/>
            </w:pPr>
            <w:r>
              <w:rPr>
                <w:rFonts w:cs="宋体"/>
                <w:kern w:val="0"/>
              </w:rPr>
              <w:t>名称</w:t>
            </w:r>
          </w:p>
        </w:tc>
        <w:tc>
          <w:tcPr>
            <w:tcW w:w="5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cs="宋体"/>
                <w:kern w:val="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 w:firstLine="0" w:firstLineChars="0"/>
              <w:jc w:val="center"/>
              <w:rPr>
                <w:rFonts w:cs="宋体"/>
                <w:kern w:val="0"/>
              </w:rPr>
            </w:pPr>
            <w:r>
              <w:rPr>
                <w:rFonts w:cs="宋体"/>
                <w:kern w:val="0"/>
              </w:rPr>
              <w:t>纳税人识别号</w:t>
            </w: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cs="宋体"/>
                <w:kern w:val="0"/>
              </w:rPr>
            </w:pPr>
          </w:p>
        </w:tc>
      </w:tr>
    </w:tbl>
    <w:p>
      <w:pPr>
        <w:ind w:right="48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D4FFC"/>
    <w:rsid w:val="0FBD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400" w:lineRule="atLeast"/>
      <w:ind w:right="36" w:rightChars="17" w:firstLine="560" w:firstLineChars="200"/>
    </w:pPr>
    <w:rPr>
      <w:rFonts w:ascii="宋体" w:hAnsi="宋体"/>
      <w:color w:val="000000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pacing w:line="240" w:lineRule="auto"/>
      <w:ind w:right="0" w:rightChars="0" w:firstLine="0" w:firstLineChars="0"/>
    </w:pPr>
    <w:rPr>
      <w:rFonts w:ascii="Times New Roman" w:hAnsi="Times New Roman"/>
      <w:color w:val="auto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2018-01-23T08:25:00Z</dcterms:created>
  <dc:creator>青萍之末</dc:creator>
  <cp:lastModifiedBy>青萍之末</cp:lastModifiedBy>
  <dcterms:modified xsi:type="dcterms:W3CDTF">2018-01-23T08:25:49Z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