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032DD">
      <w:pPr>
        <w:spacing w:before="91" w:line="224" w:lineRule="auto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14"/>
          <w:sz w:val="28"/>
          <w:szCs w:val="28"/>
        </w:rPr>
        <w:t>附件</w:t>
      </w:r>
    </w:p>
    <w:p w14:paraId="2EACA21A">
      <w:pPr>
        <w:spacing w:line="253" w:lineRule="auto"/>
        <w:rPr>
          <w:rFonts w:ascii="Arial"/>
          <w:sz w:val="21"/>
        </w:rPr>
      </w:pPr>
    </w:p>
    <w:p w14:paraId="4388685C">
      <w:pPr>
        <w:spacing w:line="254" w:lineRule="auto"/>
        <w:rPr>
          <w:rFonts w:ascii="Arial"/>
          <w:sz w:val="21"/>
        </w:rPr>
      </w:pPr>
    </w:p>
    <w:p w14:paraId="4E54D2DD">
      <w:pPr>
        <w:spacing w:line="254" w:lineRule="auto"/>
        <w:rPr>
          <w:rFonts w:ascii="Arial"/>
          <w:sz w:val="21"/>
        </w:rPr>
      </w:pPr>
    </w:p>
    <w:p w14:paraId="4ACAE35D">
      <w:pPr>
        <w:spacing w:line="254" w:lineRule="auto"/>
        <w:rPr>
          <w:rFonts w:ascii="Arial"/>
          <w:sz w:val="21"/>
        </w:rPr>
      </w:pPr>
    </w:p>
    <w:p w14:paraId="79452085">
      <w:pPr>
        <w:spacing w:line="254" w:lineRule="auto"/>
        <w:rPr>
          <w:rFonts w:ascii="Arial"/>
          <w:sz w:val="21"/>
        </w:rPr>
      </w:pPr>
    </w:p>
    <w:p w14:paraId="1B84D356">
      <w:pPr>
        <w:spacing w:line="254" w:lineRule="auto"/>
        <w:rPr>
          <w:rFonts w:ascii="Arial"/>
          <w:sz w:val="21"/>
        </w:rPr>
      </w:pPr>
    </w:p>
    <w:p w14:paraId="454A0DB5">
      <w:pPr>
        <w:spacing w:line="254" w:lineRule="auto"/>
        <w:rPr>
          <w:rFonts w:ascii="Arial"/>
          <w:sz w:val="21"/>
        </w:rPr>
      </w:pPr>
    </w:p>
    <w:p w14:paraId="3BEF8D4C">
      <w:pPr>
        <w:spacing w:line="254" w:lineRule="auto"/>
        <w:rPr>
          <w:rFonts w:ascii="Arial"/>
          <w:sz w:val="21"/>
        </w:rPr>
      </w:pPr>
    </w:p>
    <w:p w14:paraId="26B92133">
      <w:pPr>
        <w:spacing w:line="254" w:lineRule="auto"/>
        <w:rPr>
          <w:rFonts w:ascii="Arial"/>
          <w:sz w:val="21"/>
        </w:rPr>
      </w:pPr>
    </w:p>
    <w:p w14:paraId="69A6287D">
      <w:pPr>
        <w:spacing w:line="254" w:lineRule="auto"/>
        <w:rPr>
          <w:rFonts w:ascii="Arial"/>
          <w:sz w:val="21"/>
        </w:rPr>
      </w:pPr>
    </w:p>
    <w:p w14:paraId="774344E0">
      <w:pPr>
        <w:spacing w:line="254" w:lineRule="auto"/>
        <w:rPr>
          <w:rFonts w:ascii="Arial"/>
          <w:sz w:val="21"/>
        </w:rPr>
      </w:pPr>
    </w:p>
    <w:p w14:paraId="1F9A96D2">
      <w:pPr>
        <w:pStyle w:val="2"/>
        <w:spacing w:before="137" w:line="222" w:lineRule="auto"/>
        <w:ind w:left="402"/>
        <w:rPr>
          <w:sz w:val="42"/>
          <w:szCs w:val="42"/>
        </w:rPr>
      </w:pPr>
      <w:r>
        <w:rPr>
          <w:b/>
          <w:bCs/>
          <w:spacing w:val="11"/>
          <w:sz w:val="42"/>
          <w:szCs w:val="42"/>
        </w:rPr>
        <w:t>“十四五”</w:t>
      </w:r>
      <w:r>
        <w:rPr>
          <w:rFonts w:hint="eastAsia"/>
          <w:b/>
          <w:bCs/>
          <w:spacing w:val="11"/>
          <w:sz w:val="42"/>
          <w:szCs w:val="42"/>
          <w:lang w:val="en-US" w:eastAsia="zh-CN"/>
        </w:rPr>
        <w:t>制糖行业</w:t>
      </w:r>
      <w:r>
        <w:rPr>
          <w:b/>
          <w:bCs/>
          <w:spacing w:val="11"/>
          <w:sz w:val="42"/>
          <w:szCs w:val="42"/>
        </w:rPr>
        <w:t>科技创新成果申报书</w:t>
      </w:r>
    </w:p>
    <w:p w14:paraId="4AE93A59">
      <w:pPr>
        <w:spacing w:line="269" w:lineRule="auto"/>
        <w:rPr>
          <w:rFonts w:ascii="Arial"/>
          <w:sz w:val="21"/>
        </w:rPr>
      </w:pPr>
    </w:p>
    <w:p w14:paraId="1A3DD7BA">
      <w:pPr>
        <w:spacing w:before="91" w:line="224" w:lineRule="auto"/>
        <w:ind w:left="2415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36"/>
          <w:sz w:val="28"/>
          <w:szCs w:val="28"/>
          <w:lang w:eastAsia="zh-CN"/>
        </w:rPr>
        <w:t>（</w:t>
      </w:r>
      <w:r>
        <w:rPr>
          <w:rFonts w:ascii="楷体" w:hAnsi="楷体" w:eastAsia="楷体" w:cs="楷体"/>
          <w:spacing w:val="36"/>
          <w:sz w:val="28"/>
          <w:szCs w:val="28"/>
        </w:rPr>
        <w:t>申报多项成果需分别填写</w:t>
      </w:r>
      <w:r>
        <w:rPr>
          <w:rFonts w:hint="eastAsia" w:ascii="楷体" w:hAnsi="楷体" w:eastAsia="楷体" w:cs="楷体"/>
          <w:spacing w:val="36"/>
          <w:sz w:val="28"/>
          <w:szCs w:val="28"/>
          <w:lang w:eastAsia="zh-CN"/>
        </w:rPr>
        <w:t>）</w:t>
      </w:r>
    </w:p>
    <w:p w14:paraId="54F6B4A8">
      <w:pPr>
        <w:spacing w:line="250" w:lineRule="auto"/>
        <w:rPr>
          <w:rFonts w:ascii="Arial"/>
          <w:sz w:val="21"/>
        </w:rPr>
      </w:pPr>
    </w:p>
    <w:p w14:paraId="35ACF26B">
      <w:pPr>
        <w:spacing w:line="250" w:lineRule="auto"/>
        <w:rPr>
          <w:rFonts w:ascii="Arial"/>
          <w:sz w:val="21"/>
        </w:rPr>
      </w:pPr>
    </w:p>
    <w:p w14:paraId="004CB342">
      <w:pPr>
        <w:spacing w:line="250" w:lineRule="auto"/>
        <w:rPr>
          <w:rFonts w:ascii="Arial"/>
          <w:sz w:val="21"/>
        </w:rPr>
      </w:pPr>
    </w:p>
    <w:p w14:paraId="27F8B8F1">
      <w:pPr>
        <w:spacing w:line="250" w:lineRule="auto"/>
        <w:rPr>
          <w:rFonts w:ascii="Arial"/>
          <w:sz w:val="21"/>
        </w:rPr>
      </w:pPr>
    </w:p>
    <w:p w14:paraId="5F07D477">
      <w:pPr>
        <w:spacing w:line="250" w:lineRule="auto"/>
        <w:rPr>
          <w:rFonts w:ascii="Arial"/>
          <w:sz w:val="21"/>
        </w:rPr>
      </w:pPr>
    </w:p>
    <w:p w14:paraId="69C8999B">
      <w:pPr>
        <w:spacing w:line="250" w:lineRule="auto"/>
        <w:rPr>
          <w:rFonts w:ascii="Arial"/>
          <w:sz w:val="21"/>
        </w:rPr>
      </w:pPr>
    </w:p>
    <w:p w14:paraId="7E2E413D">
      <w:pPr>
        <w:spacing w:line="250" w:lineRule="auto"/>
        <w:rPr>
          <w:rFonts w:ascii="Arial"/>
          <w:sz w:val="21"/>
        </w:rPr>
      </w:pPr>
    </w:p>
    <w:p w14:paraId="7F7FACCD">
      <w:pPr>
        <w:spacing w:line="250" w:lineRule="auto"/>
        <w:rPr>
          <w:rFonts w:ascii="Arial"/>
          <w:sz w:val="21"/>
        </w:rPr>
      </w:pPr>
    </w:p>
    <w:p w14:paraId="60A1B610">
      <w:pPr>
        <w:spacing w:line="250" w:lineRule="auto"/>
        <w:rPr>
          <w:rFonts w:ascii="Arial"/>
          <w:sz w:val="21"/>
        </w:rPr>
      </w:pPr>
    </w:p>
    <w:p w14:paraId="509BF1D9">
      <w:pPr>
        <w:spacing w:line="250" w:lineRule="auto"/>
        <w:rPr>
          <w:rFonts w:ascii="Arial"/>
          <w:sz w:val="21"/>
        </w:rPr>
      </w:pPr>
    </w:p>
    <w:p w14:paraId="2321C9DC">
      <w:pPr>
        <w:spacing w:line="251" w:lineRule="auto"/>
        <w:rPr>
          <w:rFonts w:ascii="Arial"/>
          <w:sz w:val="21"/>
        </w:rPr>
      </w:pPr>
    </w:p>
    <w:p w14:paraId="7F231792">
      <w:pPr>
        <w:spacing w:line="251" w:lineRule="auto"/>
        <w:rPr>
          <w:rFonts w:ascii="Arial"/>
          <w:sz w:val="21"/>
        </w:rPr>
      </w:pPr>
    </w:p>
    <w:p w14:paraId="77322339">
      <w:pPr>
        <w:pStyle w:val="2"/>
        <w:spacing w:before="91" w:line="221" w:lineRule="auto"/>
        <w:ind w:left="1456"/>
        <w:rPr>
          <w:sz w:val="28"/>
          <w:szCs w:val="28"/>
        </w:rPr>
      </w:pPr>
      <w:r>
        <w:rPr>
          <w:spacing w:val="7"/>
          <w:sz w:val="28"/>
          <w:szCs w:val="28"/>
        </w:rPr>
        <w:t>成果名称：</w:t>
      </w:r>
    </w:p>
    <w:p w14:paraId="66D6C09C">
      <w:pPr>
        <w:spacing w:line="245" w:lineRule="auto"/>
        <w:rPr>
          <w:rFonts w:ascii="Arial"/>
          <w:sz w:val="21"/>
        </w:rPr>
      </w:pPr>
    </w:p>
    <w:p w14:paraId="3F80199E">
      <w:pPr>
        <w:spacing w:line="245" w:lineRule="auto"/>
        <w:rPr>
          <w:rFonts w:ascii="Arial"/>
          <w:sz w:val="21"/>
        </w:rPr>
      </w:pPr>
    </w:p>
    <w:p w14:paraId="40F08790">
      <w:pPr>
        <w:spacing w:line="246" w:lineRule="auto"/>
        <w:rPr>
          <w:rFonts w:ascii="Arial"/>
          <w:sz w:val="21"/>
        </w:rPr>
      </w:pPr>
    </w:p>
    <w:p w14:paraId="080A1685">
      <w:pPr>
        <w:spacing w:line="246" w:lineRule="auto"/>
        <w:rPr>
          <w:rFonts w:ascii="Arial"/>
          <w:sz w:val="21"/>
        </w:rPr>
      </w:pPr>
    </w:p>
    <w:p w14:paraId="0572C4D1">
      <w:pPr>
        <w:spacing w:line="246" w:lineRule="auto"/>
        <w:rPr>
          <w:rFonts w:ascii="Arial"/>
          <w:sz w:val="21"/>
        </w:rPr>
      </w:pPr>
    </w:p>
    <w:p w14:paraId="1A567DDC">
      <w:pPr>
        <w:pStyle w:val="2"/>
        <w:spacing w:before="91" w:line="226" w:lineRule="auto"/>
        <w:ind w:left="1485"/>
        <w:rPr>
          <w:sz w:val="28"/>
          <w:szCs w:val="28"/>
        </w:rPr>
      </w:pPr>
      <w:r>
        <w:rPr>
          <w:spacing w:val="-12"/>
          <w:position w:val="-2"/>
          <w:sz w:val="28"/>
          <w:szCs w:val="28"/>
        </w:rPr>
        <w:t>申报单位：</w:t>
      </w:r>
      <w:r>
        <w:rPr>
          <w:spacing w:val="102"/>
          <w:position w:val="-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(</w:t>
      </w:r>
      <w:r>
        <w:rPr>
          <w:spacing w:val="-35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盖</w:t>
      </w:r>
      <w:r>
        <w:rPr>
          <w:spacing w:val="-39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章</w:t>
      </w:r>
      <w:r>
        <w:rPr>
          <w:spacing w:val="-48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)</w:t>
      </w:r>
    </w:p>
    <w:p w14:paraId="7CA792F3">
      <w:pPr>
        <w:spacing w:line="252" w:lineRule="auto"/>
        <w:rPr>
          <w:rFonts w:ascii="Arial"/>
          <w:sz w:val="21"/>
        </w:rPr>
      </w:pPr>
    </w:p>
    <w:p w14:paraId="16246026">
      <w:pPr>
        <w:spacing w:line="253" w:lineRule="auto"/>
        <w:rPr>
          <w:rFonts w:ascii="Arial"/>
          <w:sz w:val="21"/>
        </w:rPr>
      </w:pPr>
    </w:p>
    <w:p w14:paraId="59EB45AD">
      <w:pPr>
        <w:spacing w:line="253" w:lineRule="auto"/>
        <w:rPr>
          <w:rFonts w:ascii="Arial"/>
          <w:sz w:val="21"/>
        </w:rPr>
      </w:pPr>
    </w:p>
    <w:p w14:paraId="62CFD2AC">
      <w:pPr>
        <w:spacing w:line="253" w:lineRule="auto"/>
        <w:rPr>
          <w:rFonts w:ascii="Arial"/>
          <w:sz w:val="21"/>
        </w:rPr>
      </w:pPr>
    </w:p>
    <w:p w14:paraId="048BF4D3">
      <w:pPr>
        <w:spacing w:line="253" w:lineRule="auto"/>
        <w:rPr>
          <w:rFonts w:ascii="Arial"/>
          <w:sz w:val="21"/>
        </w:rPr>
      </w:pPr>
    </w:p>
    <w:p w14:paraId="3C74733F">
      <w:pPr>
        <w:spacing w:before="91" w:line="228" w:lineRule="auto"/>
        <w:ind w:left="330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position w:val="-1"/>
          <w:sz w:val="28"/>
          <w:szCs w:val="28"/>
        </w:rPr>
        <w:t>年</w:t>
      </w:r>
      <w:r>
        <w:rPr>
          <w:rFonts w:ascii="黑体" w:hAnsi="黑体" w:eastAsia="黑体" w:cs="黑体"/>
          <w:spacing w:val="25"/>
          <w:position w:val="-1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0"/>
          <w:position w:val="-1"/>
          <w:sz w:val="28"/>
          <w:szCs w:val="28"/>
        </w:rPr>
        <w:t>月</w:t>
      </w:r>
      <w:r>
        <w:rPr>
          <w:rFonts w:ascii="黑体" w:hAnsi="黑体" w:eastAsia="黑体" w:cs="黑体"/>
          <w:spacing w:val="9"/>
          <w:position w:val="-1"/>
          <w:sz w:val="28"/>
          <w:szCs w:val="28"/>
        </w:rPr>
        <w:t xml:space="preserve">     </w:t>
      </w:r>
      <w:r>
        <w:rPr>
          <w:rFonts w:ascii="黑体" w:hAnsi="黑体" w:eastAsia="黑体" w:cs="黑体"/>
          <w:spacing w:val="-10"/>
          <w:position w:val="3"/>
          <w:sz w:val="28"/>
          <w:szCs w:val="28"/>
        </w:rPr>
        <w:t>日</w:t>
      </w:r>
    </w:p>
    <w:p w14:paraId="1893492A">
      <w:pPr>
        <w:spacing w:line="228" w:lineRule="auto"/>
        <w:rPr>
          <w:rFonts w:ascii="黑体" w:hAnsi="黑体" w:eastAsia="黑体" w:cs="黑体"/>
          <w:sz w:val="28"/>
          <w:szCs w:val="28"/>
        </w:rPr>
        <w:sectPr>
          <w:footerReference r:id="rId5" w:type="default"/>
          <w:pgSz w:w="11920" w:h="16840"/>
          <w:pgMar w:top="1431" w:right="1788" w:bottom="0" w:left="1553" w:header="0" w:footer="1134" w:gutter="0"/>
          <w:pgNumType w:start="1"/>
          <w:cols w:space="720" w:num="1"/>
        </w:sectPr>
      </w:pPr>
    </w:p>
    <w:p w14:paraId="259B0F3D">
      <w:pPr>
        <w:spacing w:line="349" w:lineRule="auto"/>
        <w:rPr>
          <w:rFonts w:ascii="Arial"/>
          <w:sz w:val="21"/>
        </w:rPr>
      </w:pPr>
    </w:p>
    <w:p w14:paraId="72B4019F">
      <w:pPr>
        <w:spacing w:line="350" w:lineRule="auto"/>
        <w:rPr>
          <w:rFonts w:ascii="Arial"/>
          <w:sz w:val="21"/>
        </w:rPr>
      </w:pPr>
    </w:p>
    <w:p w14:paraId="06A9B2B2">
      <w:pPr>
        <w:spacing w:before="104" w:line="222" w:lineRule="auto"/>
        <w:ind w:left="316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一、申报单位承诺表</w:t>
      </w:r>
    </w:p>
    <w:p w14:paraId="14A4BAE6">
      <w:pPr>
        <w:spacing w:line="91" w:lineRule="exact"/>
      </w:pPr>
    </w:p>
    <w:tbl>
      <w:tblPr>
        <w:tblStyle w:val="8"/>
        <w:tblW w:w="91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74"/>
      </w:tblGrid>
      <w:tr w14:paraId="2B87B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74" w:type="dxa"/>
            <w:vAlign w:val="top"/>
          </w:tcPr>
          <w:p w14:paraId="0EB9F517">
            <w:pPr>
              <w:spacing w:before="173" w:line="219" w:lineRule="auto"/>
              <w:ind w:left="349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9"/>
                <w:szCs w:val="29"/>
              </w:rPr>
              <w:t>申报单位承诺声明</w:t>
            </w:r>
          </w:p>
        </w:tc>
      </w:tr>
      <w:tr w14:paraId="030DD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5" w:hRule="atLeast"/>
        </w:trPr>
        <w:tc>
          <w:tcPr>
            <w:tcW w:w="9174" w:type="dxa"/>
            <w:vAlign w:val="top"/>
          </w:tcPr>
          <w:p w14:paraId="2B575CDD">
            <w:pPr>
              <w:pStyle w:val="9"/>
            </w:pPr>
          </w:p>
          <w:p w14:paraId="33303B59">
            <w:pPr>
              <w:pStyle w:val="9"/>
            </w:pPr>
          </w:p>
          <w:p w14:paraId="659EB9B4">
            <w:pPr>
              <w:pStyle w:val="9"/>
            </w:pPr>
          </w:p>
          <w:p w14:paraId="174D7DEA">
            <w:pPr>
              <w:spacing w:before="94" w:line="219" w:lineRule="auto"/>
              <w:ind w:left="1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9"/>
                <w:szCs w:val="29"/>
              </w:rPr>
              <w:t>申报单位真实性承诺声明：</w:t>
            </w:r>
          </w:p>
          <w:p w14:paraId="468C7733">
            <w:pPr>
              <w:pStyle w:val="9"/>
              <w:spacing w:line="275" w:lineRule="auto"/>
            </w:pPr>
          </w:p>
          <w:p w14:paraId="0728DBE5">
            <w:pPr>
              <w:pStyle w:val="9"/>
              <w:spacing w:line="275" w:lineRule="auto"/>
            </w:pPr>
          </w:p>
          <w:p w14:paraId="25F4A0DF">
            <w:pPr>
              <w:pStyle w:val="9"/>
              <w:spacing w:line="275" w:lineRule="auto"/>
            </w:pPr>
          </w:p>
          <w:p w14:paraId="530E48DA">
            <w:pPr>
              <w:spacing w:before="95" w:line="400" w:lineRule="auto"/>
              <w:ind w:left="109" w:firstLine="579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我单位承诺：近三年内无违法违规记录、未列入企业经营异常名录和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严重违法失信名单。此次申报的成果无任何产权纠纷、技术产权明晰，上</w:t>
            </w: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9"/>
                <w:szCs w:val="29"/>
              </w:rPr>
              <w:t>报的所有材料真实无误，若有违背，愿意承担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由此引发的一切法律责任及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9"/>
                <w:szCs w:val="29"/>
              </w:rPr>
              <w:t>其他相关责任。</w:t>
            </w:r>
          </w:p>
          <w:p w14:paraId="02215C93">
            <w:pPr>
              <w:pStyle w:val="9"/>
              <w:spacing w:line="248" w:lineRule="auto"/>
            </w:pPr>
          </w:p>
          <w:p w14:paraId="4EC1DCC8">
            <w:pPr>
              <w:pStyle w:val="9"/>
              <w:spacing w:line="248" w:lineRule="auto"/>
            </w:pPr>
          </w:p>
          <w:p w14:paraId="1B96F025">
            <w:pPr>
              <w:pStyle w:val="9"/>
              <w:spacing w:line="248" w:lineRule="auto"/>
            </w:pPr>
          </w:p>
          <w:p w14:paraId="1859616E">
            <w:pPr>
              <w:pStyle w:val="9"/>
              <w:spacing w:line="248" w:lineRule="auto"/>
            </w:pPr>
          </w:p>
          <w:p w14:paraId="10CCA8A0">
            <w:pPr>
              <w:pStyle w:val="9"/>
              <w:spacing w:line="248" w:lineRule="auto"/>
            </w:pPr>
          </w:p>
          <w:p w14:paraId="1A8C9B81">
            <w:pPr>
              <w:pStyle w:val="9"/>
              <w:spacing w:line="248" w:lineRule="auto"/>
            </w:pPr>
          </w:p>
          <w:p w14:paraId="02015139">
            <w:pPr>
              <w:pStyle w:val="9"/>
              <w:spacing w:line="248" w:lineRule="auto"/>
            </w:pPr>
          </w:p>
          <w:p w14:paraId="0B52B1A4">
            <w:pPr>
              <w:pStyle w:val="9"/>
              <w:spacing w:line="249" w:lineRule="auto"/>
            </w:pPr>
          </w:p>
          <w:p w14:paraId="0ADCC7B0">
            <w:pPr>
              <w:pStyle w:val="9"/>
              <w:spacing w:line="249" w:lineRule="auto"/>
            </w:pPr>
          </w:p>
          <w:p w14:paraId="3A52B839">
            <w:pPr>
              <w:pStyle w:val="9"/>
              <w:spacing w:line="249" w:lineRule="auto"/>
            </w:pPr>
          </w:p>
          <w:p w14:paraId="71C10AE4">
            <w:pPr>
              <w:pStyle w:val="9"/>
              <w:spacing w:line="249" w:lineRule="auto"/>
            </w:pPr>
          </w:p>
          <w:p w14:paraId="7290F571">
            <w:pPr>
              <w:pStyle w:val="9"/>
              <w:spacing w:line="249" w:lineRule="auto"/>
            </w:pPr>
          </w:p>
          <w:p w14:paraId="46C3C389">
            <w:pPr>
              <w:pStyle w:val="9"/>
              <w:spacing w:line="249" w:lineRule="auto"/>
            </w:pPr>
          </w:p>
          <w:p w14:paraId="7A09AC4D">
            <w:pPr>
              <w:pStyle w:val="9"/>
              <w:spacing w:line="249" w:lineRule="auto"/>
            </w:pPr>
          </w:p>
          <w:p w14:paraId="4E0D4A65">
            <w:pPr>
              <w:pStyle w:val="9"/>
              <w:spacing w:line="249" w:lineRule="auto"/>
            </w:pPr>
          </w:p>
          <w:p w14:paraId="0D94AF55">
            <w:pPr>
              <w:pStyle w:val="9"/>
              <w:spacing w:line="249" w:lineRule="auto"/>
            </w:pPr>
          </w:p>
          <w:p w14:paraId="4EA98B77">
            <w:pPr>
              <w:pStyle w:val="9"/>
              <w:spacing w:line="249" w:lineRule="auto"/>
            </w:pPr>
          </w:p>
          <w:p w14:paraId="3B93DA34">
            <w:pPr>
              <w:spacing w:before="95" w:line="219" w:lineRule="auto"/>
              <w:ind w:left="49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9"/>
                <w:szCs w:val="29"/>
              </w:rPr>
              <w:t>单位负责人签字：</w:t>
            </w:r>
          </w:p>
          <w:p w14:paraId="068F4E7D">
            <w:pPr>
              <w:pStyle w:val="9"/>
              <w:spacing w:line="264" w:lineRule="auto"/>
            </w:pPr>
          </w:p>
          <w:p w14:paraId="01F167C4">
            <w:pPr>
              <w:pStyle w:val="9"/>
              <w:spacing w:line="265" w:lineRule="auto"/>
            </w:pPr>
          </w:p>
          <w:p w14:paraId="2CDF86E5">
            <w:pPr>
              <w:pStyle w:val="9"/>
              <w:spacing w:line="265" w:lineRule="auto"/>
            </w:pPr>
          </w:p>
          <w:p w14:paraId="6A7E4770">
            <w:pPr>
              <w:spacing w:before="95" w:line="219" w:lineRule="auto"/>
              <w:ind w:left="4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9"/>
                <w:szCs w:val="29"/>
              </w:rPr>
              <w:t>申报单位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9"/>
                <w:szCs w:val="29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3"/>
                <w:sz w:val="29"/>
                <w:szCs w:val="29"/>
              </w:rPr>
              <w:t>公章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9"/>
                <w:szCs w:val="29"/>
                <w:lang w:eastAsia="zh-CN"/>
              </w:rPr>
              <w:t>）</w:t>
            </w:r>
          </w:p>
          <w:p w14:paraId="441E076C">
            <w:pPr>
              <w:spacing w:before="297" w:line="219" w:lineRule="auto"/>
              <w:ind w:left="738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45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日</w:t>
            </w:r>
          </w:p>
        </w:tc>
      </w:tr>
    </w:tbl>
    <w:p w14:paraId="34F77601">
      <w:pPr>
        <w:rPr>
          <w:rFonts w:ascii="Arial"/>
          <w:sz w:val="21"/>
        </w:rPr>
      </w:pPr>
    </w:p>
    <w:p w14:paraId="74A8DFE3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20" w:h="16840"/>
          <w:pgMar w:top="1431" w:right="1430" w:bottom="1289" w:left="1305" w:header="0" w:footer="1145" w:gutter="0"/>
          <w:pgNumType w:fmt="decimal" w:start="1"/>
          <w:cols w:space="720" w:num="1"/>
        </w:sectPr>
      </w:pPr>
    </w:p>
    <w:p w14:paraId="65927667">
      <w:pPr>
        <w:spacing w:line="339" w:lineRule="auto"/>
        <w:rPr>
          <w:rFonts w:ascii="Arial"/>
          <w:sz w:val="21"/>
        </w:rPr>
      </w:pPr>
    </w:p>
    <w:p w14:paraId="61C06AF0">
      <w:pPr>
        <w:spacing w:line="340" w:lineRule="auto"/>
        <w:rPr>
          <w:rFonts w:ascii="Arial"/>
          <w:sz w:val="21"/>
        </w:rPr>
      </w:pPr>
    </w:p>
    <w:p w14:paraId="798522DF">
      <w:pPr>
        <w:spacing w:before="104" w:line="222" w:lineRule="auto"/>
        <w:ind w:left="378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二、申报表</w:t>
      </w:r>
    </w:p>
    <w:p w14:paraId="2E462380">
      <w:pPr>
        <w:spacing w:line="81" w:lineRule="exact"/>
      </w:pPr>
    </w:p>
    <w:tbl>
      <w:tblPr>
        <w:tblStyle w:val="8"/>
        <w:tblW w:w="91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128"/>
        <w:gridCol w:w="1878"/>
        <w:gridCol w:w="2277"/>
        <w:gridCol w:w="2302"/>
      </w:tblGrid>
      <w:tr w14:paraId="3B346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12" w:type="dxa"/>
            <w:gridSpan w:val="2"/>
            <w:vAlign w:val="top"/>
          </w:tcPr>
          <w:p w14:paraId="18665CEA">
            <w:pPr>
              <w:spacing w:before="106" w:line="220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成果名称</w:t>
            </w:r>
          </w:p>
        </w:tc>
        <w:tc>
          <w:tcPr>
            <w:tcW w:w="6457" w:type="dxa"/>
            <w:gridSpan w:val="3"/>
            <w:vAlign w:val="top"/>
          </w:tcPr>
          <w:p w14:paraId="28AC228E">
            <w:pPr>
              <w:pStyle w:val="9"/>
            </w:pPr>
          </w:p>
        </w:tc>
      </w:tr>
      <w:tr w14:paraId="0BF22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169" w:type="dxa"/>
            <w:gridSpan w:val="5"/>
            <w:vAlign w:val="top"/>
          </w:tcPr>
          <w:p w14:paraId="393FB627">
            <w:pPr>
              <w:spacing w:before="107" w:line="219" w:lineRule="auto"/>
              <w:ind w:left="38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申报单位信息</w:t>
            </w:r>
          </w:p>
        </w:tc>
      </w:tr>
      <w:tr w14:paraId="0B78B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78D3D738">
            <w:pPr>
              <w:spacing w:before="101" w:line="219" w:lineRule="auto"/>
              <w:ind w:left="5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申报单位名称</w:t>
            </w:r>
          </w:p>
        </w:tc>
        <w:tc>
          <w:tcPr>
            <w:tcW w:w="6457" w:type="dxa"/>
            <w:gridSpan w:val="3"/>
            <w:vAlign w:val="top"/>
          </w:tcPr>
          <w:p w14:paraId="1BC4D47A">
            <w:pPr>
              <w:pStyle w:val="9"/>
            </w:pPr>
          </w:p>
        </w:tc>
      </w:tr>
      <w:tr w14:paraId="294E2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712" w:type="dxa"/>
            <w:gridSpan w:val="2"/>
            <w:vAlign w:val="top"/>
          </w:tcPr>
          <w:p w14:paraId="72503662">
            <w:pPr>
              <w:spacing w:before="124" w:line="221" w:lineRule="auto"/>
              <w:ind w:left="9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联系人</w:t>
            </w:r>
          </w:p>
        </w:tc>
        <w:tc>
          <w:tcPr>
            <w:tcW w:w="1878" w:type="dxa"/>
            <w:vAlign w:val="top"/>
          </w:tcPr>
          <w:p w14:paraId="5068CEDE">
            <w:pPr>
              <w:pStyle w:val="9"/>
            </w:pPr>
          </w:p>
        </w:tc>
        <w:tc>
          <w:tcPr>
            <w:tcW w:w="2277" w:type="dxa"/>
            <w:vAlign w:val="top"/>
          </w:tcPr>
          <w:p w14:paraId="2A593AA4">
            <w:pPr>
              <w:spacing w:before="124" w:line="221" w:lineRule="auto"/>
              <w:ind w:left="6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02" w:type="dxa"/>
            <w:vAlign w:val="top"/>
          </w:tcPr>
          <w:p w14:paraId="72EF9C02">
            <w:pPr>
              <w:pStyle w:val="9"/>
            </w:pPr>
          </w:p>
        </w:tc>
      </w:tr>
      <w:tr w14:paraId="7E671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12" w:type="dxa"/>
            <w:gridSpan w:val="2"/>
            <w:vAlign w:val="top"/>
          </w:tcPr>
          <w:p w14:paraId="7B547CDC">
            <w:pPr>
              <w:spacing w:before="99" w:line="219" w:lineRule="auto"/>
              <w:ind w:left="10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1878" w:type="dxa"/>
            <w:vAlign w:val="top"/>
          </w:tcPr>
          <w:p w14:paraId="02AC46BE">
            <w:pPr>
              <w:pStyle w:val="9"/>
            </w:pPr>
          </w:p>
        </w:tc>
        <w:tc>
          <w:tcPr>
            <w:tcW w:w="2277" w:type="dxa"/>
            <w:vAlign w:val="top"/>
          </w:tcPr>
          <w:p w14:paraId="015D0951">
            <w:pPr>
              <w:spacing w:before="99" w:line="219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传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真</w:t>
            </w:r>
          </w:p>
        </w:tc>
        <w:tc>
          <w:tcPr>
            <w:tcW w:w="2302" w:type="dxa"/>
            <w:vAlign w:val="top"/>
          </w:tcPr>
          <w:p w14:paraId="56EE282F">
            <w:pPr>
              <w:pStyle w:val="9"/>
            </w:pPr>
          </w:p>
        </w:tc>
      </w:tr>
      <w:tr w14:paraId="6B4F1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12" w:type="dxa"/>
            <w:gridSpan w:val="2"/>
            <w:vAlign w:val="top"/>
          </w:tcPr>
          <w:p w14:paraId="355CF5C9">
            <w:pPr>
              <w:spacing w:before="113" w:line="220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电子邮箱</w:t>
            </w:r>
          </w:p>
        </w:tc>
        <w:tc>
          <w:tcPr>
            <w:tcW w:w="1878" w:type="dxa"/>
            <w:vAlign w:val="top"/>
          </w:tcPr>
          <w:p w14:paraId="3B32DF07">
            <w:pPr>
              <w:pStyle w:val="9"/>
            </w:pPr>
          </w:p>
        </w:tc>
        <w:tc>
          <w:tcPr>
            <w:tcW w:w="2277" w:type="dxa"/>
            <w:vAlign w:val="top"/>
          </w:tcPr>
          <w:p w14:paraId="00447E51">
            <w:pPr>
              <w:spacing w:before="112" w:line="219" w:lineRule="auto"/>
              <w:ind w:left="6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邮政编码</w:t>
            </w:r>
          </w:p>
        </w:tc>
        <w:tc>
          <w:tcPr>
            <w:tcW w:w="2302" w:type="dxa"/>
            <w:vAlign w:val="top"/>
          </w:tcPr>
          <w:p w14:paraId="4A981CF7">
            <w:pPr>
              <w:pStyle w:val="9"/>
            </w:pPr>
          </w:p>
        </w:tc>
      </w:tr>
      <w:tr w14:paraId="0D90A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1577FC17">
            <w:pPr>
              <w:spacing w:before="103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通信地址</w:t>
            </w:r>
          </w:p>
        </w:tc>
        <w:tc>
          <w:tcPr>
            <w:tcW w:w="6457" w:type="dxa"/>
            <w:gridSpan w:val="3"/>
            <w:vAlign w:val="top"/>
          </w:tcPr>
          <w:p w14:paraId="0A68CB29">
            <w:pPr>
              <w:pStyle w:val="9"/>
            </w:pPr>
          </w:p>
        </w:tc>
      </w:tr>
      <w:tr w14:paraId="21CC9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69" w:type="dxa"/>
            <w:gridSpan w:val="5"/>
            <w:vAlign w:val="top"/>
          </w:tcPr>
          <w:p w14:paraId="2E763D02">
            <w:pPr>
              <w:spacing w:before="99" w:line="219" w:lineRule="auto"/>
              <w:ind w:left="38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成果基本情况</w:t>
            </w:r>
          </w:p>
        </w:tc>
      </w:tr>
      <w:tr w14:paraId="44F4F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61C4BD5F">
            <w:pPr>
              <w:spacing w:before="103" w:line="218" w:lineRule="auto"/>
              <w:ind w:left="7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第三方评价</w:t>
            </w:r>
          </w:p>
        </w:tc>
        <w:tc>
          <w:tcPr>
            <w:tcW w:w="6457" w:type="dxa"/>
            <w:gridSpan w:val="3"/>
            <w:vAlign w:val="top"/>
          </w:tcPr>
          <w:p w14:paraId="50CE93D6">
            <w:pPr>
              <w:spacing w:before="106" w:line="220" w:lineRule="auto"/>
              <w:ind w:left="20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4"/>
                <w:sz w:val="25"/>
                <w:szCs w:val="25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鉴定情况及主要结论</w:t>
            </w:r>
            <w:r>
              <w:rPr>
                <w:rFonts w:hint="eastAsia" w:ascii="宋体" w:hAnsi="宋体" w:eastAsia="宋体" w:cs="宋体"/>
                <w:spacing w:val="4"/>
                <w:sz w:val="25"/>
                <w:szCs w:val="25"/>
                <w:lang w:eastAsia="zh-CN"/>
              </w:rPr>
              <w:t>）</w:t>
            </w:r>
          </w:p>
        </w:tc>
      </w:tr>
      <w:tr w14:paraId="1460C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412E55E6">
            <w:pPr>
              <w:spacing w:before="105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获奖情况</w:t>
            </w:r>
          </w:p>
        </w:tc>
        <w:tc>
          <w:tcPr>
            <w:tcW w:w="6457" w:type="dxa"/>
            <w:gridSpan w:val="3"/>
            <w:vAlign w:val="top"/>
          </w:tcPr>
          <w:p w14:paraId="3D975A94">
            <w:pPr>
              <w:pStyle w:val="9"/>
            </w:pPr>
          </w:p>
        </w:tc>
      </w:tr>
      <w:tr w14:paraId="771A2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584" w:type="dxa"/>
            <w:vMerge w:val="restart"/>
            <w:tcBorders>
              <w:bottom w:val="nil"/>
            </w:tcBorders>
            <w:textDirection w:val="tbRlV"/>
            <w:vAlign w:val="top"/>
          </w:tcPr>
          <w:p w14:paraId="66B7B997">
            <w:pPr>
              <w:spacing w:before="170" w:line="199" w:lineRule="auto"/>
              <w:ind w:left="218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4"/>
                <w:sz w:val="25"/>
                <w:szCs w:val="25"/>
              </w:rPr>
              <w:t>技术内容</w:t>
            </w:r>
          </w:p>
        </w:tc>
        <w:tc>
          <w:tcPr>
            <w:tcW w:w="2128" w:type="dxa"/>
            <w:vAlign w:val="top"/>
          </w:tcPr>
          <w:p w14:paraId="0A0500F0">
            <w:pPr>
              <w:pStyle w:val="9"/>
              <w:spacing w:line="354" w:lineRule="auto"/>
            </w:pPr>
          </w:p>
          <w:p w14:paraId="3F9947B0">
            <w:pPr>
              <w:pStyle w:val="9"/>
              <w:spacing w:line="355" w:lineRule="auto"/>
            </w:pPr>
          </w:p>
          <w:p w14:paraId="6EE0E17E">
            <w:pPr>
              <w:spacing w:before="81" w:line="219" w:lineRule="auto"/>
              <w:ind w:left="55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成果概况</w:t>
            </w:r>
          </w:p>
        </w:tc>
        <w:tc>
          <w:tcPr>
            <w:tcW w:w="6457" w:type="dxa"/>
            <w:gridSpan w:val="3"/>
            <w:vAlign w:val="top"/>
          </w:tcPr>
          <w:p w14:paraId="2A625468">
            <w:pPr>
              <w:pStyle w:val="9"/>
            </w:pPr>
          </w:p>
        </w:tc>
      </w:tr>
      <w:tr w14:paraId="2848AE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63D998">
            <w:pPr>
              <w:pStyle w:val="9"/>
            </w:pPr>
          </w:p>
        </w:tc>
        <w:tc>
          <w:tcPr>
            <w:tcW w:w="2128" w:type="dxa"/>
            <w:vAlign w:val="top"/>
          </w:tcPr>
          <w:p w14:paraId="452EC152">
            <w:pPr>
              <w:pStyle w:val="9"/>
              <w:spacing w:line="243" w:lineRule="auto"/>
            </w:pPr>
          </w:p>
          <w:p w14:paraId="49C3B2BF">
            <w:pPr>
              <w:pStyle w:val="9"/>
              <w:spacing w:line="244" w:lineRule="auto"/>
            </w:pPr>
          </w:p>
          <w:p w14:paraId="0302B414">
            <w:pPr>
              <w:pStyle w:val="9"/>
              <w:spacing w:line="244" w:lineRule="auto"/>
            </w:pPr>
          </w:p>
          <w:p w14:paraId="5A86671A">
            <w:pPr>
              <w:spacing w:before="81" w:line="219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技术创新点</w:t>
            </w:r>
          </w:p>
        </w:tc>
        <w:tc>
          <w:tcPr>
            <w:tcW w:w="6457" w:type="dxa"/>
            <w:gridSpan w:val="3"/>
            <w:vAlign w:val="top"/>
          </w:tcPr>
          <w:p w14:paraId="427115A7">
            <w:pPr>
              <w:pStyle w:val="9"/>
            </w:pPr>
          </w:p>
        </w:tc>
      </w:tr>
      <w:tr w14:paraId="5FF95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584" w:type="dxa"/>
            <w:vMerge w:val="continue"/>
            <w:tcBorders>
              <w:top w:val="nil"/>
            </w:tcBorders>
            <w:textDirection w:val="tbRlV"/>
            <w:vAlign w:val="top"/>
          </w:tcPr>
          <w:p w14:paraId="6511AF54">
            <w:pPr>
              <w:pStyle w:val="9"/>
            </w:pPr>
          </w:p>
        </w:tc>
        <w:tc>
          <w:tcPr>
            <w:tcW w:w="2128" w:type="dxa"/>
            <w:vAlign w:val="top"/>
          </w:tcPr>
          <w:p w14:paraId="6FECA9C4">
            <w:pPr>
              <w:pStyle w:val="9"/>
              <w:spacing w:line="247" w:lineRule="auto"/>
            </w:pPr>
          </w:p>
          <w:p w14:paraId="27102FA3">
            <w:pPr>
              <w:pStyle w:val="9"/>
              <w:spacing w:line="248" w:lineRule="auto"/>
            </w:pPr>
          </w:p>
          <w:p w14:paraId="7BD034B4">
            <w:pPr>
              <w:pStyle w:val="9"/>
              <w:spacing w:line="248" w:lineRule="auto"/>
            </w:pPr>
          </w:p>
          <w:p w14:paraId="3280DF69">
            <w:pPr>
              <w:spacing w:before="81" w:line="219" w:lineRule="auto"/>
              <w:ind w:left="30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解决主要问题</w:t>
            </w:r>
          </w:p>
        </w:tc>
        <w:tc>
          <w:tcPr>
            <w:tcW w:w="6457" w:type="dxa"/>
            <w:gridSpan w:val="3"/>
            <w:vAlign w:val="top"/>
          </w:tcPr>
          <w:p w14:paraId="555780C9">
            <w:pPr>
              <w:pStyle w:val="9"/>
            </w:pPr>
          </w:p>
        </w:tc>
      </w:tr>
    </w:tbl>
    <w:p w14:paraId="5ADCAB03">
      <w:pPr>
        <w:rPr>
          <w:rFonts w:ascii="Arial"/>
          <w:sz w:val="21"/>
        </w:rPr>
      </w:pPr>
    </w:p>
    <w:p w14:paraId="781D87E2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20" w:h="16840"/>
          <w:pgMar w:top="1431" w:right="1425" w:bottom="1299" w:left="1315" w:header="0" w:footer="1155" w:gutter="0"/>
          <w:pgNumType w:fmt="decimal"/>
          <w:cols w:space="720" w:num="1"/>
        </w:sectPr>
      </w:pPr>
    </w:p>
    <w:p w14:paraId="70AE2A72">
      <w:pPr>
        <w:spacing w:before="95"/>
      </w:pPr>
    </w:p>
    <w:p w14:paraId="1E203401">
      <w:pPr>
        <w:spacing w:before="95"/>
      </w:pPr>
    </w:p>
    <w:tbl>
      <w:tblPr>
        <w:tblStyle w:val="8"/>
        <w:tblW w:w="91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147"/>
        <w:gridCol w:w="6448"/>
      </w:tblGrid>
      <w:tr w14:paraId="5A179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5" w:hRule="atLeast"/>
        </w:trPr>
        <w:tc>
          <w:tcPr>
            <w:tcW w:w="574" w:type="dxa"/>
            <w:tcBorders>
              <w:bottom w:val="nil"/>
            </w:tcBorders>
            <w:textDirection w:val="tbRlV"/>
            <w:vAlign w:val="top"/>
          </w:tcPr>
          <w:p w14:paraId="29EF9983">
            <w:pPr>
              <w:spacing w:before="158" w:line="201" w:lineRule="auto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推广前景和建议</w:t>
            </w:r>
          </w:p>
        </w:tc>
        <w:tc>
          <w:tcPr>
            <w:tcW w:w="8595" w:type="dxa"/>
            <w:gridSpan w:val="2"/>
            <w:vAlign w:val="top"/>
          </w:tcPr>
          <w:p w14:paraId="2ADAD78A">
            <w:pPr>
              <w:pStyle w:val="9"/>
            </w:pPr>
          </w:p>
        </w:tc>
      </w:tr>
      <w:tr w14:paraId="25F383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69" w:type="dxa"/>
            <w:gridSpan w:val="3"/>
            <w:vAlign w:val="top"/>
          </w:tcPr>
          <w:p w14:paraId="3B7EE41D">
            <w:pPr>
              <w:spacing w:before="101" w:line="219" w:lineRule="auto"/>
              <w:ind w:left="2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典型应用案例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5"/>
                <w:szCs w:val="25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多个案例需逐个分别填写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5"/>
                <w:szCs w:val="25"/>
                <w:lang w:eastAsia="zh-CN"/>
              </w:rPr>
              <w:t>）</w:t>
            </w:r>
          </w:p>
        </w:tc>
      </w:tr>
      <w:tr w14:paraId="099DC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21" w:type="dxa"/>
            <w:gridSpan w:val="2"/>
            <w:vAlign w:val="top"/>
          </w:tcPr>
          <w:p w14:paraId="1167D07C">
            <w:pPr>
              <w:spacing w:before="117" w:line="220" w:lineRule="auto"/>
              <w:ind w:left="8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项目名称</w:t>
            </w:r>
          </w:p>
        </w:tc>
        <w:tc>
          <w:tcPr>
            <w:tcW w:w="6448" w:type="dxa"/>
            <w:vAlign w:val="top"/>
          </w:tcPr>
          <w:p w14:paraId="5B1035E5">
            <w:pPr>
              <w:pStyle w:val="9"/>
            </w:pPr>
          </w:p>
        </w:tc>
      </w:tr>
      <w:tr w14:paraId="0AA63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2721" w:type="dxa"/>
            <w:gridSpan w:val="2"/>
            <w:vAlign w:val="top"/>
          </w:tcPr>
          <w:p w14:paraId="4CF3E9B4">
            <w:pPr>
              <w:pStyle w:val="9"/>
              <w:spacing w:line="271" w:lineRule="auto"/>
            </w:pPr>
          </w:p>
          <w:p w14:paraId="2BB5EA3E">
            <w:pPr>
              <w:pStyle w:val="9"/>
              <w:spacing w:line="271" w:lineRule="auto"/>
            </w:pPr>
          </w:p>
          <w:p w14:paraId="7003F870">
            <w:pPr>
              <w:spacing w:before="81" w:line="219" w:lineRule="auto"/>
              <w:ind w:left="8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项目概况</w:t>
            </w:r>
          </w:p>
        </w:tc>
        <w:tc>
          <w:tcPr>
            <w:tcW w:w="6448" w:type="dxa"/>
            <w:vAlign w:val="top"/>
          </w:tcPr>
          <w:p w14:paraId="3ED6AD9F">
            <w:pPr>
              <w:pStyle w:val="9"/>
            </w:pPr>
          </w:p>
        </w:tc>
      </w:tr>
      <w:tr w14:paraId="3BC7D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2721" w:type="dxa"/>
            <w:gridSpan w:val="2"/>
            <w:vAlign w:val="top"/>
          </w:tcPr>
          <w:p w14:paraId="6A87631A">
            <w:pPr>
              <w:pStyle w:val="9"/>
              <w:spacing w:line="321" w:lineRule="auto"/>
            </w:pPr>
          </w:p>
          <w:p w14:paraId="77A1EEE1">
            <w:pPr>
              <w:pStyle w:val="9"/>
              <w:spacing w:line="321" w:lineRule="auto"/>
            </w:pPr>
          </w:p>
          <w:p w14:paraId="132FD651">
            <w:pPr>
              <w:spacing w:before="81" w:line="219" w:lineRule="auto"/>
              <w:ind w:left="4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经济和社会效益</w:t>
            </w:r>
          </w:p>
        </w:tc>
        <w:tc>
          <w:tcPr>
            <w:tcW w:w="6448" w:type="dxa"/>
            <w:vAlign w:val="top"/>
          </w:tcPr>
          <w:p w14:paraId="3C3817BE">
            <w:pPr>
              <w:pStyle w:val="9"/>
            </w:pPr>
          </w:p>
        </w:tc>
      </w:tr>
    </w:tbl>
    <w:p w14:paraId="5EB797EC">
      <w:pPr>
        <w:rPr>
          <w:rFonts w:ascii="Arial"/>
          <w:sz w:val="21"/>
        </w:rPr>
      </w:pPr>
    </w:p>
    <w:p w14:paraId="72160AE8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20" w:h="16840"/>
          <w:pgMar w:top="1431" w:right="1415" w:bottom="1271" w:left="1325" w:header="0" w:footer="1127" w:gutter="0"/>
          <w:pgNumType w:fmt="decimal"/>
          <w:cols w:space="720" w:num="1"/>
        </w:sectPr>
      </w:pPr>
    </w:p>
    <w:p w14:paraId="14D653D4">
      <w:pPr>
        <w:spacing w:line="346" w:lineRule="auto"/>
        <w:rPr>
          <w:rFonts w:ascii="Arial"/>
          <w:sz w:val="21"/>
        </w:rPr>
      </w:pPr>
    </w:p>
    <w:p w14:paraId="6BC9AF1B">
      <w:pPr>
        <w:spacing w:line="346" w:lineRule="auto"/>
        <w:rPr>
          <w:rFonts w:ascii="Arial"/>
          <w:sz w:val="21"/>
        </w:rPr>
      </w:pPr>
    </w:p>
    <w:p w14:paraId="625A0297">
      <w:pPr>
        <w:spacing w:before="100" w:line="222" w:lineRule="auto"/>
        <w:ind w:left="320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三、成果报告大纲</w:t>
      </w:r>
    </w:p>
    <w:p w14:paraId="4275D927">
      <w:pPr>
        <w:spacing w:line="249" w:lineRule="auto"/>
        <w:rPr>
          <w:rFonts w:ascii="Arial"/>
          <w:sz w:val="21"/>
        </w:rPr>
      </w:pPr>
    </w:p>
    <w:p w14:paraId="037F5800">
      <w:pPr>
        <w:spacing w:line="249" w:lineRule="auto"/>
        <w:rPr>
          <w:rFonts w:ascii="Arial"/>
          <w:sz w:val="21"/>
        </w:rPr>
      </w:pPr>
    </w:p>
    <w:p w14:paraId="62AB6C33">
      <w:pPr>
        <w:spacing w:line="250" w:lineRule="auto"/>
        <w:rPr>
          <w:rFonts w:ascii="Arial"/>
          <w:sz w:val="21"/>
        </w:rPr>
      </w:pPr>
    </w:p>
    <w:p w14:paraId="2E68309C">
      <w:pPr>
        <w:spacing w:before="111" w:line="225" w:lineRule="auto"/>
        <w:ind w:left="624"/>
        <w:outlineLvl w:val="1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b/>
          <w:bCs/>
          <w:spacing w:val="-1"/>
          <w:sz w:val="34"/>
          <w:szCs w:val="34"/>
        </w:rPr>
        <w:t>(一)单位基本情况</w:t>
      </w:r>
    </w:p>
    <w:p w14:paraId="44C6BC11">
      <w:pPr>
        <w:pStyle w:val="2"/>
        <w:spacing w:before="260" w:line="368" w:lineRule="auto"/>
        <w:ind w:firstLine="620"/>
        <w:rPr>
          <w:sz w:val="31"/>
          <w:szCs w:val="31"/>
        </w:rPr>
      </w:pPr>
      <w:r>
        <w:rPr>
          <w:spacing w:val="1"/>
          <w:sz w:val="31"/>
          <w:szCs w:val="31"/>
        </w:rPr>
        <w:t>如企业经营情况，主要产品产量</w:t>
      </w:r>
      <w:r>
        <w:rPr>
          <w:spacing w:val="-2"/>
          <w:sz w:val="31"/>
          <w:szCs w:val="31"/>
        </w:rPr>
        <w:t>。</w:t>
      </w:r>
    </w:p>
    <w:p w14:paraId="11DE74C0">
      <w:pPr>
        <w:pStyle w:val="2"/>
        <w:spacing w:before="12" w:line="372" w:lineRule="auto"/>
        <w:ind w:right="87" w:firstLine="620"/>
        <w:jc w:val="both"/>
        <w:rPr>
          <w:sz w:val="31"/>
          <w:szCs w:val="31"/>
        </w:rPr>
      </w:pPr>
      <w:r>
        <w:rPr>
          <w:spacing w:val="8"/>
          <w:sz w:val="31"/>
          <w:szCs w:val="31"/>
        </w:rPr>
        <w:t>单位创新能力，主要包括人员结构、专职研发人员情况、研</w:t>
      </w:r>
      <w:r>
        <w:rPr>
          <w:spacing w:val="12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发投入，自有研发机构或与大学、科研院所合作情况，近三年获</w:t>
      </w:r>
      <w:r>
        <w:rPr>
          <w:spacing w:val="1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得专利、奖励以及牵头参与标准制修订情况</w:t>
      </w:r>
      <w:r>
        <w:rPr>
          <w:spacing w:val="5"/>
          <w:sz w:val="31"/>
          <w:szCs w:val="31"/>
        </w:rPr>
        <w:t>等。</w:t>
      </w:r>
    </w:p>
    <w:p w14:paraId="6F739558">
      <w:pPr>
        <w:spacing w:before="1" w:line="224" w:lineRule="auto"/>
        <w:ind w:left="62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26"/>
          <w:sz w:val="31"/>
          <w:szCs w:val="31"/>
        </w:rPr>
        <w:t>(二)成果基本情况</w:t>
      </w:r>
    </w:p>
    <w:p w14:paraId="2F092CBD">
      <w:pPr>
        <w:pStyle w:val="2"/>
        <w:spacing w:before="268" w:line="362" w:lineRule="auto"/>
        <w:ind w:right="112" w:firstLine="620"/>
        <w:rPr>
          <w:sz w:val="31"/>
          <w:szCs w:val="31"/>
        </w:rPr>
      </w:pPr>
      <w:r>
        <w:rPr>
          <w:spacing w:val="9"/>
          <w:sz w:val="31"/>
          <w:szCs w:val="31"/>
        </w:rPr>
        <w:t>主要包括成果名称、适用范围、所属类别、知识产权、专利</w:t>
      </w:r>
      <w:r>
        <w:rPr>
          <w:spacing w:val="7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等情况。</w:t>
      </w:r>
    </w:p>
    <w:p w14:paraId="26BD35D3">
      <w:pPr>
        <w:spacing w:line="224" w:lineRule="auto"/>
        <w:ind w:left="69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9"/>
          <w:sz w:val="31"/>
          <w:szCs w:val="31"/>
        </w:rPr>
        <w:t>(三)成果的技术创新点和内容</w:t>
      </w:r>
    </w:p>
    <w:p w14:paraId="5608DF36">
      <w:pPr>
        <w:pStyle w:val="2"/>
        <w:spacing w:before="268" w:line="221" w:lineRule="auto"/>
        <w:ind w:left="620"/>
        <w:rPr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1.</w:t>
      </w:r>
      <w:r>
        <w:rPr>
          <w:rFonts w:ascii="宋体" w:hAnsi="宋体" w:eastAsia="宋体" w:cs="宋体"/>
          <w:spacing w:val="-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详细介绍成果基本原理。</w:t>
      </w:r>
    </w:p>
    <w:p w14:paraId="575E7D45">
      <w:pPr>
        <w:pStyle w:val="2"/>
        <w:spacing w:before="270" w:line="291" w:lineRule="auto"/>
        <w:ind w:right="90" w:firstLine="620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2.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重点说明关键技术、工艺流程及主要设备等，</w:t>
      </w:r>
      <w:r>
        <w:rPr>
          <w:spacing w:val="5"/>
          <w:sz w:val="31"/>
          <w:szCs w:val="31"/>
        </w:rPr>
        <w:t>必要时可附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结构图、流程图、示意图等。</w:t>
      </w:r>
    </w:p>
    <w:p w14:paraId="524B4FBC">
      <w:pPr>
        <w:pStyle w:val="2"/>
        <w:spacing w:before="234" w:line="306" w:lineRule="auto"/>
        <w:ind w:right="64" w:firstLine="620"/>
        <w:rPr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3.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成果工艺技术装备的主要指标、核心参数及其与同类产品</w:t>
      </w:r>
      <w:r>
        <w:rPr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的对比。</w:t>
      </w:r>
    </w:p>
    <w:p w14:paraId="1341074F">
      <w:pPr>
        <w:spacing w:before="243" w:line="223" w:lineRule="auto"/>
        <w:ind w:left="62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2"/>
          <w:sz w:val="31"/>
          <w:szCs w:val="31"/>
        </w:rPr>
        <w:t>(四)评价指标</w:t>
      </w:r>
    </w:p>
    <w:p w14:paraId="34B4853D">
      <w:pPr>
        <w:pStyle w:val="2"/>
        <w:spacing w:before="241" w:line="380" w:lineRule="auto"/>
        <w:ind w:right="86" w:firstLine="620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1.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工艺技术装备先进性。工艺技术装备创新水平，可以分为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国际领先、国际先进、国内领先和国内先进水平，如在关键核心</w:t>
      </w:r>
    </w:p>
    <w:p w14:paraId="439A0091">
      <w:pPr>
        <w:spacing w:line="380" w:lineRule="auto"/>
        <w:rPr>
          <w:sz w:val="31"/>
          <w:szCs w:val="31"/>
        </w:rPr>
        <w:sectPr>
          <w:footerReference r:id="rId9" w:type="default"/>
          <w:pgSz w:w="11920" w:h="16840"/>
          <w:pgMar w:top="1431" w:right="1434" w:bottom="1292" w:left="1449" w:header="0" w:footer="1157" w:gutter="0"/>
          <w:pgNumType w:fmt="decimal"/>
          <w:cols w:space="720" w:num="1"/>
        </w:sectPr>
      </w:pPr>
    </w:p>
    <w:p w14:paraId="1D9D9CA1">
      <w:pPr>
        <w:spacing w:line="241" w:lineRule="auto"/>
        <w:rPr>
          <w:rFonts w:ascii="Arial"/>
          <w:sz w:val="21"/>
        </w:rPr>
      </w:pPr>
    </w:p>
    <w:p w14:paraId="3C2B2767">
      <w:pPr>
        <w:spacing w:line="241" w:lineRule="auto"/>
        <w:rPr>
          <w:rFonts w:ascii="Arial"/>
          <w:sz w:val="21"/>
        </w:rPr>
      </w:pPr>
    </w:p>
    <w:p w14:paraId="2E6A8E13">
      <w:pPr>
        <w:spacing w:line="242" w:lineRule="auto"/>
        <w:rPr>
          <w:rFonts w:ascii="Arial"/>
          <w:sz w:val="21"/>
        </w:rPr>
      </w:pPr>
    </w:p>
    <w:p w14:paraId="2BC0E4E0">
      <w:pPr>
        <w:pStyle w:val="2"/>
        <w:spacing w:before="100" w:line="222" w:lineRule="auto"/>
        <w:rPr>
          <w:sz w:val="31"/>
          <w:szCs w:val="31"/>
        </w:rPr>
      </w:pPr>
      <w:r>
        <w:rPr>
          <w:spacing w:val="6"/>
          <w:sz w:val="31"/>
          <w:szCs w:val="31"/>
        </w:rPr>
        <w:t>技术、短板技术等方面有突破，需加以重点说明。</w:t>
      </w:r>
    </w:p>
    <w:p w14:paraId="21F9AE46">
      <w:pPr>
        <w:pStyle w:val="2"/>
        <w:spacing w:before="242" w:line="303" w:lineRule="auto"/>
        <w:ind w:firstLine="619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2.</w:t>
      </w:r>
      <w:r>
        <w:rPr>
          <w:rFonts w:ascii="宋体" w:hAnsi="宋体" w:eastAsia="宋体" w:cs="宋体"/>
          <w:spacing w:val="-3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可靠性。应用可靠性、技术成熟程度，详细介绍实际应用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案例的数量、规模和使用年限等情况。</w:t>
      </w:r>
    </w:p>
    <w:p w14:paraId="3519B4DE">
      <w:pPr>
        <w:pStyle w:val="2"/>
        <w:spacing w:before="221" w:line="307" w:lineRule="auto"/>
        <w:ind w:right="7" w:firstLine="619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3.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适用性。重点介绍在解决</w:t>
      </w:r>
      <w:r>
        <w:rPr>
          <w:rFonts w:hint="eastAsia"/>
          <w:spacing w:val="6"/>
          <w:sz w:val="31"/>
          <w:szCs w:val="31"/>
          <w:lang w:val="en-US" w:eastAsia="zh-CN"/>
        </w:rPr>
        <w:t>制糖</w:t>
      </w:r>
      <w:r>
        <w:rPr>
          <w:spacing w:val="6"/>
          <w:sz w:val="31"/>
          <w:szCs w:val="31"/>
        </w:rPr>
        <w:t>行业关键共性问题</w:t>
      </w:r>
      <w:r>
        <w:rPr>
          <w:spacing w:val="5"/>
          <w:sz w:val="31"/>
          <w:szCs w:val="31"/>
        </w:rPr>
        <w:t>的技术优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势和功能特性。</w:t>
      </w:r>
    </w:p>
    <w:p w14:paraId="6AF5A451">
      <w:pPr>
        <w:spacing w:before="1" w:line="224" w:lineRule="auto"/>
        <w:ind w:left="624"/>
        <w:outlineLvl w:val="2"/>
        <w:rPr>
          <w:rFonts w:ascii="楷体" w:hAnsi="楷体" w:eastAsia="楷体" w:cs="楷体"/>
          <w:b/>
          <w:bCs/>
          <w:spacing w:val="26"/>
          <w:sz w:val="31"/>
          <w:szCs w:val="31"/>
        </w:rPr>
      </w:pPr>
      <w:r>
        <w:rPr>
          <w:rFonts w:ascii="楷体" w:hAnsi="楷体" w:eastAsia="楷体" w:cs="楷体"/>
          <w:b/>
          <w:bCs/>
          <w:spacing w:val="26"/>
          <w:sz w:val="31"/>
          <w:szCs w:val="31"/>
        </w:rPr>
        <w:t>(五)应用前景和推广建议</w:t>
      </w:r>
    </w:p>
    <w:p w14:paraId="42088276">
      <w:pPr>
        <w:spacing w:before="1" w:line="224" w:lineRule="auto"/>
        <w:ind w:left="624"/>
        <w:outlineLvl w:val="2"/>
        <w:rPr>
          <w:rFonts w:ascii="楷体" w:hAnsi="楷体" w:eastAsia="楷体" w:cs="楷体"/>
          <w:b/>
          <w:bCs/>
          <w:spacing w:val="26"/>
          <w:sz w:val="31"/>
          <w:szCs w:val="31"/>
        </w:rPr>
      </w:pPr>
    </w:p>
    <w:p w14:paraId="00BCA3B0">
      <w:r>
        <w:br w:type="page"/>
      </w:r>
    </w:p>
    <w:p w14:paraId="0AA97902">
      <w:pPr>
        <w:spacing w:before="100" w:line="222" w:lineRule="auto"/>
        <w:ind w:left="3204"/>
        <w:outlineLvl w:val="2"/>
        <w:rPr>
          <w:rFonts w:hint="eastAsia" w:ascii="黑体" w:hAnsi="黑体" w:eastAsia="黑体" w:cs="黑体"/>
          <w:b/>
          <w:bCs/>
          <w:spacing w:val="4"/>
          <w:sz w:val="31"/>
          <w:szCs w:val="31"/>
          <w:lang w:eastAsia="zh-CN"/>
        </w:rPr>
      </w:pPr>
    </w:p>
    <w:p w14:paraId="4CB5477B">
      <w:pPr>
        <w:spacing w:before="100" w:line="222" w:lineRule="auto"/>
        <w:jc w:val="center"/>
        <w:outlineLvl w:val="2"/>
        <w:rPr>
          <w:rFonts w:hint="eastAsia" w:ascii="黑体" w:hAnsi="黑体" w:eastAsia="黑体" w:cs="黑体"/>
          <w:b/>
          <w:bCs/>
          <w:spacing w:val="4"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pacing w:val="4"/>
          <w:sz w:val="31"/>
          <w:szCs w:val="31"/>
          <w:lang w:eastAsia="zh-CN"/>
        </w:rPr>
        <w:t>四</w:t>
      </w:r>
      <w:r>
        <w:rPr>
          <w:rFonts w:hint="eastAsia" w:ascii="黑体" w:hAnsi="黑体" w:eastAsia="黑体" w:cs="黑体"/>
          <w:b/>
          <w:bCs/>
          <w:spacing w:val="4"/>
          <w:sz w:val="31"/>
          <w:szCs w:val="31"/>
        </w:rPr>
        <w:t>、附件及其他</w:t>
      </w:r>
    </w:p>
    <w:p w14:paraId="6E558193">
      <w:pPr>
        <w:pStyle w:val="2"/>
        <w:spacing w:before="100" w:line="222" w:lineRule="auto"/>
        <w:jc w:val="center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</w:rPr>
        <w:t>（根据实际情况提供，不限于以下所列内容）</w:t>
      </w:r>
    </w:p>
    <w:p w14:paraId="0D4F5091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黑体"/>
          <w:bCs/>
          <w:color w:val="000000"/>
          <w:sz w:val="32"/>
          <w:szCs w:val="32"/>
        </w:rPr>
      </w:pPr>
    </w:p>
    <w:p w14:paraId="40A471C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textAlignment w:val="baseline"/>
        <w:rPr>
          <w:rFonts w:hint="eastAsia"/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1. </w:t>
      </w:r>
      <w:r>
        <w:rPr>
          <w:rFonts w:hint="eastAsia"/>
          <w:spacing w:val="6"/>
          <w:sz w:val="31"/>
          <w:szCs w:val="31"/>
        </w:rPr>
        <w:t>提供单位</w:t>
      </w:r>
      <w:r>
        <w:rPr>
          <w:rFonts w:hint="eastAsia"/>
          <w:spacing w:val="6"/>
          <w:sz w:val="31"/>
          <w:szCs w:val="31"/>
          <w:lang w:eastAsia="zh-CN"/>
        </w:rPr>
        <w:t>的</w:t>
      </w:r>
      <w:r>
        <w:rPr>
          <w:rFonts w:hint="eastAsia"/>
          <w:spacing w:val="6"/>
          <w:sz w:val="31"/>
          <w:szCs w:val="31"/>
        </w:rPr>
        <w:t>营业执照和组织机构代码证等。</w:t>
      </w:r>
    </w:p>
    <w:p w14:paraId="5C9C7EC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textAlignment w:val="baseline"/>
        <w:rPr>
          <w:rFonts w:hint="eastAsia"/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2. </w:t>
      </w:r>
      <w:r>
        <w:rPr>
          <w:rFonts w:hint="eastAsia"/>
          <w:spacing w:val="6"/>
          <w:sz w:val="31"/>
          <w:szCs w:val="31"/>
        </w:rPr>
        <w:t>相关技术鉴定、产品鉴定，包括科技查新报告等。</w:t>
      </w:r>
    </w:p>
    <w:p w14:paraId="7045D71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ind w:left="644" w:hanging="644" w:hangingChars="200"/>
        <w:textAlignment w:val="baseline"/>
        <w:rPr>
          <w:rFonts w:hint="eastAsia"/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3. </w:t>
      </w:r>
      <w:r>
        <w:rPr>
          <w:rFonts w:hint="eastAsia"/>
          <w:spacing w:val="6"/>
          <w:sz w:val="31"/>
          <w:szCs w:val="31"/>
        </w:rPr>
        <w:t>具有专业资质的第三方检测机构出具的</w:t>
      </w:r>
      <w:r>
        <w:rPr>
          <w:rFonts w:hint="eastAsia"/>
          <w:spacing w:val="6"/>
          <w:sz w:val="31"/>
          <w:szCs w:val="31"/>
          <w:lang w:val="en-US" w:eastAsia="zh-CN"/>
        </w:rPr>
        <w:t>成果核心指标</w:t>
      </w:r>
      <w:r>
        <w:rPr>
          <w:rFonts w:hint="eastAsia"/>
          <w:spacing w:val="6"/>
          <w:sz w:val="31"/>
          <w:szCs w:val="31"/>
        </w:rPr>
        <w:t>性</w:t>
      </w:r>
    </w:p>
    <w:p w14:paraId="203517B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ind w:firstLine="644" w:firstLineChars="200"/>
        <w:textAlignment w:val="baseline"/>
        <w:rPr>
          <w:rFonts w:hint="eastAsia"/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</w:rPr>
        <w:t>能检测报告。</w:t>
      </w:r>
    </w:p>
    <w:p w14:paraId="18D951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textAlignment w:val="baseline"/>
        <w:rPr>
          <w:rFonts w:hint="eastAsia"/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4. </w:t>
      </w:r>
      <w:r>
        <w:rPr>
          <w:rFonts w:hint="eastAsia"/>
          <w:spacing w:val="6"/>
          <w:sz w:val="31"/>
          <w:szCs w:val="31"/>
        </w:rPr>
        <w:t>专业认证机构出具的认证证书。</w:t>
      </w:r>
    </w:p>
    <w:p w14:paraId="5944985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ind w:left="644" w:hanging="644" w:hangingChars="200"/>
        <w:textAlignment w:val="baseline"/>
        <w:rPr>
          <w:rFonts w:hint="eastAsia"/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5. </w:t>
      </w:r>
      <w:r>
        <w:rPr>
          <w:rFonts w:hint="eastAsia"/>
          <w:spacing w:val="6"/>
          <w:sz w:val="31"/>
          <w:szCs w:val="31"/>
        </w:rPr>
        <w:t>专利证书复印件或知识产权声明（如知识产权为其他企事业单位所有或与其他企事业单位共有，需同时提供由该企事业单位出具的正式授权使用声明）。</w:t>
      </w:r>
    </w:p>
    <w:p w14:paraId="63BC33A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textAlignment w:val="baseline"/>
        <w:rPr>
          <w:rFonts w:hint="eastAsia"/>
          <w:spacing w:val="6"/>
          <w:sz w:val="31"/>
          <w:szCs w:val="31"/>
          <w:lang w:val="en-US" w:eastAsia="zh-CN"/>
        </w:rPr>
      </w:pPr>
      <w:r>
        <w:rPr>
          <w:rFonts w:hint="eastAsia"/>
          <w:spacing w:val="6"/>
          <w:sz w:val="31"/>
          <w:szCs w:val="31"/>
          <w:lang w:val="en-US" w:eastAsia="zh-CN"/>
        </w:rPr>
        <w:t>6. 用户使用报告。</w:t>
      </w:r>
    </w:p>
    <w:p w14:paraId="7C20C82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textAlignment w:val="baseline"/>
        <w:rPr>
          <w:rFonts w:hint="eastAsia"/>
          <w:spacing w:val="6"/>
          <w:sz w:val="31"/>
          <w:szCs w:val="31"/>
          <w:lang w:val="en-US" w:eastAsia="zh-CN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7. </w:t>
      </w:r>
      <w:r>
        <w:rPr>
          <w:rFonts w:hint="eastAsia"/>
          <w:spacing w:val="6"/>
          <w:sz w:val="31"/>
          <w:szCs w:val="31"/>
        </w:rPr>
        <w:t>现场典型图片</w:t>
      </w:r>
      <w:r>
        <w:rPr>
          <w:rFonts w:hint="eastAsia"/>
          <w:spacing w:val="6"/>
          <w:sz w:val="31"/>
          <w:szCs w:val="31"/>
          <w:lang w:eastAsia="zh-CN"/>
        </w:rPr>
        <w:t>。</w:t>
      </w:r>
    </w:p>
    <w:p w14:paraId="4DE2EB7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60" w:lineRule="auto"/>
        <w:textAlignment w:val="baseline"/>
        <w:rPr>
          <w:spacing w:val="6"/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8. </w:t>
      </w:r>
      <w:r>
        <w:rPr>
          <w:rFonts w:hint="eastAsia"/>
          <w:spacing w:val="6"/>
          <w:sz w:val="31"/>
          <w:szCs w:val="31"/>
        </w:rPr>
        <w:t>奖励证书复印件及其他补充证明材料。</w:t>
      </w:r>
    </w:p>
    <w:p w14:paraId="53AFE52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0" w:line="360" w:lineRule="auto"/>
        <w:ind w:right="90" w:firstLine="620"/>
        <w:textAlignment w:val="baseline"/>
        <w:rPr>
          <w:rFonts w:hint="default" w:ascii="宋体" w:hAnsi="宋体" w:eastAsia="宋体" w:cs="宋体"/>
          <w:spacing w:val="6"/>
          <w:sz w:val="31"/>
          <w:szCs w:val="31"/>
          <w:lang w:val="en-US" w:eastAsia="zh-CN"/>
        </w:rPr>
      </w:pPr>
    </w:p>
    <w:p w14:paraId="682F14F8"/>
    <w:p w14:paraId="07338D82"/>
    <w:sectPr>
      <w:footerReference r:id="rId10" w:type="default"/>
      <w:pgSz w:w="11920" w:h="16840"/>
      <w:pgMar w:top="1325" w:right="1775" w:bottom="0" w:left="1720" w:header="0" w:footer="115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2C0E15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EFA7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240" w:lineRule="auto"/>
      <w:ind w:left="4564"/>
      <w:textAlignment w:val="baseline"/>
      <w:rPr>
        <w:rFonts w:ascii="Times New Roman" w:hAnsi="Times New Roman" w:eastAsia="Times New Roman" w:cs="Times New Roman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FAF9B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RbjTbd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FAF9B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2E667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240" w:lineRule="auto"/>
      <w:ind w:left="4535"/>
      <w:textAlignment w:val="baseline"/>
      <w:rPr>
        <w:rFonts w:ascii="Times New Roman" w:hAnsi="Times New Roman" w:eastAsia="Times New Roman" w:cs="Times New Roman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0897E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7/4Ej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/v/gSN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0897E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3EC16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240" w:lineRule="auto"/>
      <w:ind w:left="4524"/>
      <w:textAlignment w:val="baseline"/>
      <w:rPr>
        <w:rFonts w:ascii="Times New Roman" w:hAnsi="Times New Roman" w:eastAsia="Times New Roman" w:cs="Times New Roman"/>
        <w:sz w:val="16"/>
        <w:szCs w:val="16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7D5D5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jA3uLeAgAAJg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KjA3uL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7D5D5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17CD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240" w:lineRule="auto"/>
      <w:ind w:left="4411"/>
      <w:textAlignment w:val="baseline"/>
      <w:rPr>
        <w:rFonts w:ascii="Times New Roman" w:hAnsi="Times New Roman" w:eastAsia="Times New Roman" w:cs="Times New Roman"/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9864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hwhgL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iHCGAt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9864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9DA42">
    <w:pPr>
      <w:keepNext w:val="0"/>
      <w:keepLines w:val="0"/>
      <w:pageBreakBefore w:val="0"/>
      <w:widowControl/>
      <w:tabs>
        <w:tab w:val="left" w:pos="4380"/>
      </w:tabs>
      <w:kinsoku w:val="0"/>
      <w:wordWrap/>
      <w:overflowPunct/>
      <w:topLinePunct w:val="0"/>
      <w:bidi w:val="0"/>
      <w:adjustRightInd w:val="0"/>
      <w:snapToGrid w:val="0"/>
      <w:spacing w:line="240" w:lineRule="auto"/>
      <w:textAlignment w:val="baseline"/>
      <w:rPr>
        <w:rFonts w:hint="eastAsia" w:ascii="Times New Roman" w:hAnsi="Times New Roman" w:eastAsia="宋体" w:cs="Times New Roman"/>
        <w:sz w:val="16"/>
        <w:szCs w:val="16"/>
        <w:lang w:val="en-US" w:eastAsia="zh-CN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70A1E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5PuKjdAgAAJgYAAA4AAABkcnMvZTJvRG9jLnhtbK1US27bMBDdF+gd&#10;CO4VSY7s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3k+4qN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70A1E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70E99"/>
    <w:rsid w:val="088954CA"/>
    <w:rsid w:val="23470E99"/>
    <w:rsid w:val="2E186AD9"/>
    <w:rsid w:val="34675B10"/>
    <w:rsid w:val="4A6C0B83"/>
    <w:rsid w:val="4C517061"/>
    <w:rsid w:val="5A590E75"/>
    <w:rsid w:val="5BEA302D"/>
    <w:rsid w:val="745A29C6"/>
    <w:rsid w:val="766D5F57"/>
    <w:rsid w:val="7954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e249220b-b416-46a2-86ea-3564d5fd7306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2E68309C</paraID>
      <start>0</start>
      <end>3</end>
      <status>unmodified</status>
      <modifiedWord/>
      <trackRevisions>false</trackRevisions>
    </reviewItem>
    <reviewItem>
      <errorID>1c0a2802-21c6-4db9-8f1b-dc26a2572ee1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6F739558</paraID>
      <start>0</start>
      <end>3</end>
      <status>unmodified</status>
      <modifiedWord/>
      <trackRevisions>false</trackRevisions>
    </reviewItem>
    <reviewItem>
      <errorID>cc140cf9-a686-474f-8587-c8b08ab23665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26BD35D3</paraID>
      <start>0</start>
      <end>3</end>
      <status>unmodified</status>
      <modifiedWord/>
      <trackRevisions>false</trackRevisions>
    </reviewItem>
    <reviewItem>
      <errorID>915afc31-bc3c-4fa3-b306-8f019d1d1ff9</errorID>
      <errorWord>(四)</errorWord>
      <group>L1_Format</group>
      <groupName>格式问题</groupName>
      <ability>L2_Ordinal</ability>
      <abilityName>序号格式</abilityName>
      <candidateList>
        <item>（四）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1341074F</paraID>
      <start>0</start>
      <end>3</end>
      <status>unmodified</status>
      <modifiedWord/>
      <trackRevisions>false</trackRevisions>
    </reviewItem>
    <reviewItem>
      <errorID>a3fcc454-77e2-4616-b1b6-711cfc669165</errorID>
      <errorWord>(五)</errorWord>
      <group>L1_Format</group>
      <groupName>格式问题</groupName>
      <ability>L2_Ordinal</ability>
      <abilityName>序号格式</abilityName>
      <candidateList>
        <item>（五）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6AF5A451</paraID>
      <start>0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e62efe-e004-4bdc-8fa7-bd6e19caf2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1334</Words>
  <Characters>1403</Characters>
  <Lines>0</Lines>
  <Paragraphs>0</Paragraphs>
  <TotalTime>114</TotalTime>
  <ScaleCrop>false</ScaleCrop>
  <LinksUpToDate>false</LinksUpToDate>
  <CharactersWithSpaces>1449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2025-12-04T01:24:00Z</dcterms:created>
  <dc:creator>daniel</dc:creator>
  <cp:lastModifiedBy>daniel</cp:lastModifiedBy>
  <cp:lastPrinted>2025-12-26T02:47:04Z</cp:lastPrinted>
  <dcterms:modified xsi:type="dcterms:W3CDTF">2025-12-26T07:33:16Z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7660522AC5B149449FDC018C3D9E4488_13</vt:lpwstr>
  </property>
  <property fmtid="{D5CDD505-2E9C-101B-9397-08002B2CF9AE}" pid="4" name="KSOTemplateDocerSaveRecord">
    <vt:lpwstr>eyJoZGlkIjoiYTMwODUxNDJiOTM0M2ZiMzQ3ZDVkNDBiNTJhZTY0OWYiLCJ1c2VySWQiOiI1MDM3ODgyOTMifQ==</vt:lpwstr>
  </property>
</Properties>
</file>